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"Специалист по эргореабилитации (эргоспециалист)"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02:16 МСК · База обновлена: 25.07.2026, 02:16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НИЗКАЯ ТОЛЕРАНТНОСТЬ К ФИЗИЧЕСКОЙ НАГРУЗКЕ ВЛИЯЕТ НА ________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поднятие тяжестей и качество ходьбы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качество всех привычных активностей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все активности (кроме выполняемых руками)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исключительно качество ходьбы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качество всех привычных активностей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КАНАДСКУЮ ОЦЕНКУ ВЫПОЛНЕНИЯ ДЕЯТЕЛЬНОСТИ (СОРМ) ПРИМЕНЯЮТ В НАЧАЛЕ ЭРГОТЕРАПЕВТИЧЕСКОЙ РАБОТЫ С ПАЦИЕНТОМ, ЗАТЕМ ПОВТОРЯЮТ ЧЕРЕЗ ПЕРИОДЫ ВРЕМЕНИ, ОПРЕДЕЛЯЕМЫЕ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врачом физической и реабилитационной медицины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эргоспециалистом и врачом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пациентом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пациентом и эргоспециалистом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пациентом и эргоспециалистом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ПОЗИЦИОНИРОВАНИИ В ПОЛОЖЕНИИ СИДЯ НА КРАЮ КРОВАТИ СО СПУЩЕННЫМИ НОГАМИ С ПОЛНОЙ ПОДДЕРЖКОЙ В ПРОЦЕССЕ РЕАБИЛИТАЦИИ ПАЦИЕНТОВ С ОЧАГОВЫМИ ПОРАЖЕНИЯМИ ГОЛОВНОГО МОЗГА ПРАВИЛЬНЫМ ЯВЛЯЕТСЯ ПОЛОЖЕНИЕ, ПРИ КОТОРОМ НОГИ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впереди (согнуты в тазобедренном и коленном суставах)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согнуты под углом 90° в тазобедренных, коленных и голеностопных суставах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полностью выпрямлены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согнуты под углом 30° в тазобедренных, коленных и голеностопных суставах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согнуты под углом 90° в тазобедренных, коленных и голеностопных суставах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 ФУНКЦИЯМ ДВУГЛАВОЙ МЫШЦЫ ПЛЕЧА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осуществление сгибания в плечевом и локтевом суставах, супинацию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осуществление разгибания в плечевом и локтевом суставах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отведение плечевой 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пронацию в локтевом суставе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осуществление сгибания в плечевом и локтевом суставах, супинацию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ОЦЕНКЕ 5 БАЛЛОВ ПО ШРМ ХАРАКТЕРНО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грубое нарушение процессов жизнедеятельности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ограничение жизнедеятельности, умеренное по своей выраженности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легкое ограничение жизнедеятельности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выраженное ограничение жизнедеятельности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грубое нарушение процессов жизнедеятельности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ПОД РЕАБИЛИТАЦИОННЫМ ПОТЕНЦИАЛОМ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уровень восстановления нарушенных функций и жизнедеятельности согласно пожеланиям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теоретический максимум возможного восстановления пациента исходя из результатов инструментальных исследований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максимально возможного от преморбидного статуса восстановления функций и жизнедеятельности пациента в намеченный отрезок времени с учетом различных факторов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состояние пациента, достигнутое по результатам проведенных реабилитационных мероприятий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уровень максимально возможного от преморбидного статуса восстановления функций и жизнедеятельности пациента в намеченный отрезок времени с учетом различных факторов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АБИЛИТАЦИЯ И РЕАБИЛИТАЦИЯ РЕБЕНКА С АУТИЗМОМ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могут включать обучение семьи, если у специалиста есть время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включают только информирование семьи о занятиях ребенка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обязательно включают обучение семьи (как компонент их программ)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могут проходить без участия семьи, если так решено специалистом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обязательно включают обучение семьи (как компонент их программ)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ПОМОЩИ КАНАДСКОЙ ОЦЕНКИ ВЫПОЛНЕНИЯ ДЕЯТЕЛЬНОСТИ (СОРМ) У ПАЦИЕНТА ВЫЯВЛЯЮТ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потребность в технических средствах реабилитации и адаптации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проблемы деятельности, уровень его запроса на решение этих проблем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мотивационные и эмоциональные проблемы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степень инвалидизации и потребность в уходе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проблемы деятельности, уровень его запроса на решение этих проблем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ОЦЕНКЕ ПАЦИЕНТОВ С КАРДИОЛОГИЧЕСКИМИ ЗАБОЛЕВАНИЯМИ С НИЗКОЙ ТОЛЕРАНТНОСТЬЮ К НАГРУЗКЕ УЧИТЫВАТЬ ФАКТОРЫ СРЕДЫ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необходимо только при наличии двигательных нарушений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необходимо при обычной схеме анализа активностей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необходимо только при наличии иных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нет смысла, так как они не влияют на активности подобных пациентов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необходимо при обычной схеме анализа активностей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МЕДИЦИНСКОЙ РЕАБИЛИТАЦИИ ПАЦИЕНТОВ С ПРОКСИМАЛЬНОЙ СПИНАЛЬНОЙ МЫШЕЧНОЙ АТРОФИЕЙ 5Q ЭРГОТЕРАПЕВТА РЕКОМЕНДУЮТ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привлекать исключительно для рекомендаций по подбору физических упражнений и перемещения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привлекать исключительно для рекомендаций относительно социальных взаимодействий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привлекать ввиду низкого прогноза развития социальных навыков и навыков самообслуживания у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привлекать при подборе программы физических упражнений и растяжения, для рекомендаций относительно социальных взаимодействий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привлекать при подборе программы физических упражнений и растяжения, для рекомендаций относительно социальных взаимодействий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"Специалист по эргореабилитации (эргоспециалист)"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